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A5" w:rsidRPr="00DB70BA" w:rsidRDefault="00D54DA5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D54DA5" w:rsidRPr="003F4C0E" w:rsidRDefault="00D54DA5" w:rsidP="00B3448B"/>
    <w:p w:rsidR="00D54DA5" w:rsidRPr="00710271" w:rsidRDefault="00D54DA5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3F4C0E">
          <w:rPr>
            <w:rStyle w:val="a2"/>
          </w:rPr>
          <w:t xml:space="preserve"> Бюджетное учреждение здравоохранения Вологодской области «Грязовецкая центральная районная больница» </w:t>
        </w:r>
      </w:fldSimple>
      <w:r w:rsidRPr="00883461">
        <w:rPr>
          <w:rStyle w:val="a2"/>
        </w:rPr>
        <w:t> </w:t>
      </w:r>
    </w:p>
    <w:p w:rsidR="00D54DA5" w:rsidRDefault="00D54DA5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063DF1" w:rsidRDefault="00D54DA5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  <w:r w:rsidRPr="00063DF1">
              <w:t>6</w:t>
            </w: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ОМС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 xml:space="preserve">Не предусмотрены 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ГО и ЧС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Информационно-технологический отдел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Экономический отдел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Эпидемиологический отдел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23. Автоклавщик</w:t>
            </w:r>
          </w:p>
        </w:tc>
        <w:tc>
          <w:tcPr>
            <w:tcW w:w="3686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Дневное терапевтическое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при стационаре с педиа</w:t>
            </w:r>
            <w:r>
              <w:rPr>
                <w:i/>
              </w:rPr>
              <w:t>т</w:t>
            </w:r>
            <w:r>
              <w:rPr>
                <w:i/>
              </w:rPr>
              <w:t>рическими койками (районная больница)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24А(30А). Врач-педиатр (Вохт</w:t>
            </w:r>
            <w:r>
              <w:t>о</w:t>
            </w:r>
            <w:r>
              <w:t>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Педиатрическое отделение стационара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25. Врач-педиатр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27. Кастелянша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 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28. Кухонный рабочий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29.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Дневное педиатрическое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при стационаре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Неврологическое отделение стационара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31. Врач-невролог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32. Старшая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34.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35. Кастелянша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36.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37. Кухонный рабочий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Дневное неврологическое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 при стационаре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38А(39А). Врач-невролог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Хирургическое отделение ст</w:t>
            </w:r>
            <w:r>
              <w:rPr>
                <w:i/>
              </w:rPr>
              <w:t>а</w:t>
            </w:r>
            <w:r>
              <w:rPr>
                <w:i/>
              </w:rPr>
              <w:t>ционара с травматологическ</w:t>
            </w:r>
            <w:r>
              <w:rPr>
                <w:i/>
              </w:rPr>
              <w:t>и</w:t>
            </w:r>
            <w:r>
              <w:rPr>
                <w:i/>
              </w:rPr>
              <w:t>ми и гинекологическими койками и палатой патологии (районная больница)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40А(41А). Врач-хирург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42. Врач-травматолог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43А(44А). Врач-акушер-гинеколог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45. Старшая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46А(47А). Медицинская сестра палатная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48. Медицинская сестра перев</w:t>
            </w:r>
            <w:r>
              <w:t>я</w:t>
            </w:r>
            <w:r>
              <w:t>зочной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Увеличить количество светильников в перевязочном кабинете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Начальник отдела по технике и строительству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49. Кастелянша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50А(51А). Кухонный рабочий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52А(53А). Уборщик служебных помещений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55. Уборщик служебных пом</w:t>
            </w:r>
            <w:r>
              <w:t>е</w:t>
            </w:r>
            <w:r>
              <w:t>щений (смотровой кабинет)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Дневное хирургическое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при стационаре с гинекол</w:t>
            </w:r>
            <w:r>
              <w:rPr>
                <w:i/>
              </w:rPr>
              <w:t>о</w:t>
            </w:r>
            <w:r>
              <w:rPr>
                <w:i/>
              </w:rPr>
              <w:t>гическими койками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56А(57А). Врач-хирург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58. Врач-акушер-гинеколог (В</w:t>
            </w:r>
            <w:r>
              <w:t>о</w:t>
            </w:r>
            <w:r>
              <w:t>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59.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60.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61. Уборщик служебных пом</w:t>
            </w:r>
            <w:r>
              <w:t>е</w:t>
            </w:r>
            <w:r>
              <w:t>щений (абортарий)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62.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63А(64А).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65.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Отдел. интенсивной терапии  и реанимации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66А(67А). Врач анестезиолог-реаниматолог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68. Старшая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69А(70А).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Зам. гл врача по мед.части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72. Уборщик служебных пом</w:t>
            </w:r>
            <w:r>
              <w:t>е</w:t>
            </w:r>
            <w:r>
              <w:t>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73. Кастелянша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Вспомогательный персонал стационара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74. Врач трансфузиолог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Акушерско-гинекологический кабинет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ОМС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76. Фельдшер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Стоматологическое отделение поликлиники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78. Заведующий отделением-врач-стоматолог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79А(80А). Врач-стоматолог х</w:t>
            </w:r>
            <w:r>
              <w:t>и</w:t>
            </w:r>
            <w:r>
              <w:t>рургического приема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81. Врач-стоматолог терапевт</w:t>
            </w:r>
            <w:r>
              <w:t>и</w:t>
            </w:r>
            <w:r>
              <w:t>ческого приема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82А(83А; 84А). Зубной врач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Default="00D54DA5" w:rsidP="003F4C0E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Рационализация рабочих мест и раб</w:t>
            </w:r>
            <w:r>
              <w:t>о</w:t>
            </w:r>
            <w:r>
              <w:t>чей позы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85. Старшая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86А(87А). Медицинская сестра хирургического кабинета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88А(89А). Медицинская сестра терапевтического кабинета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90. Медицинский регистратор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255355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91. Кастелянша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92. Уборщик служебных пом</w:t>
            </w:r>
            <w:r>
              <w:t>е</w:t>
            </w:r>
            <w:r>
              <w:t>щений (хирургического кабин</w:t>
            </w:r>
            <w:r>
              <w:t>е</w:t>
            </w:r>
            <w:r>
              <w:t>та)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93. Уборщик служебных пом</w:t>
            </w:r>
            <w:r>
              <w:t>е</w:t>
            </w:r>
            <w:r>
              <w:t>щений (терапевтического каб</w:t>
            </w:r>
            <w:r>
              <w:t>и</w:t>
            </w:r>
            <w:r>
              <w:t>нета)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Зубопротезное отделение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100. Заведующий з/протезным отделением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101.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102. Зубной техник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Зав. отделение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104. Уборщик служебных п</w:t>
            </w:r>
            <w:r>
              <w:t>о</w:t>
            </w:r>
            <w:r>
              <w:t>мещений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Ст. медсестра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Дермато-венерологический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 поликлиники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105. Фельдшер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Кабинет врачебной комиссии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Психиатрический кабинет п</w:t>
            </w:r>
            <w:r>
              <w:rPr>
                <w:i/>
              </w:rPr>
              <w:t>о</w:t>
            </w:r>
            <w:r>
              <w:rPr>
                <w:i/>
              </w:rPr>
              <w:t>ликлиники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107. Медицинский психолог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Рентгенологическое отделение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108. Врач-рентгенолог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109А(110А). Рентгенолаборант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110А (109А). Рентгенолаборант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111. Уборщик служебных п</w:t>
            </w:r>
            <w:r>
              <w:t>о</w:t>
            </w:r>
            <w:r>
              <w:t>мещений (кабинетов)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Кабинет массажа поликлиника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112А(113А). Медицинская сес</w:t>
            </w:r>
            <w:r>
              <w:t>т</w:t>
            </w:r>
            <w:r>
              <w:t>ра по массажу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Учитывая вредное воздействие биол</w:t>
            </w:r>
            <w:r>
              <w:t>о</w:t>
            </w:r>
            <w:r>
              <w:t>гического фактора, соблюдать санита</w:t>
            </w:r>
            <w:r>
              <w:t>р</w:t>
            </w:r>
            <w:r>
              <w:t>но-гигиенические правила и нормы личной гигиены. Соблюдать периоди</w:t>
            </w:r>
            <w:r>
              <w:t>ч</w:t>
            </w:r>
            <w:r>
              <w:t>ность прохождения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Кабинет массажа (стационар)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Смотровой кабинет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114. Акушерка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Диагностическая лаборатория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Отделение клинической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115. Врач-клинико-диагностической лаборатории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Отделение клинической диагн</w:t>
            </w:r>
            <w:r>
              <w:rPr>
                <w:i/>
              </w:rPr>
              <w:t>о</w:t>
            </w:r>
            <w:r>
              <w:rPr>
                <w:i/>
              </w:rPr>
              <w:t>стики (ИФА)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116. Уборщик служебных п</w:t>
            </w:r>
            <w:r>
              <w:t>о</w:t>
            </w:r>
            <w:r>
              <w:t>мещений (кабинетов)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Аптека больничная (Вохтога)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Ремонтно-эксплуатационное отделение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Транспортно-погрузочное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Амбулатории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 xml:space="preserve">Юровская, амбулатории 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Ростиловская амбулатории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Плосковская амбулатории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i/>
              </w:rPr>
            </w:pPr>
            <w:r>
              <w:rPr>
                <w:i/>
              </w:rPr>
              <w:t>Комьянская амбулатории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152. Медицинская сестра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Слободской ФАП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  <w:tr w:rsidR="00D54DA5" w:rsidRPr="00AF49A3" w:rsidTr="008B4051">
        <w:trPr>
          <w:jc w:val="center"/>
        </w:trPr>
        <w:tc>
          <w:tcPr>
            <w:tcW w:w="3049" w:type="dxa"/>
            <w:vAlign w:val="center"/>
          </w:tcPr>
          <w:p w:rsidR="00D54DA5" w:rsidRPr="003F4C0E" w:rsidRDefault="00D54DA5" w:rsidP="003F4C0E">
            <w:pPr>
              <w:pStyle w:val="a3"/>
              <w:jc w:val="left"/>
            </w:pPr>
            <w:r>
              <w:t>153. Врач-терапевт участковый</w:t>
            </w:r>
          </w:p>
        </w:tc>
        <w:tc>
          <w:tcPr>
            <w:tcW w:w="3686" w:type="dxa"/>
            <w:vAlign w:val="center"/>
          </w:tcPr>
          <w:p w:rsidR="00D54DA5" w:rsidRDefault="00D54DA5" w:rsidP="00DB70BA">
            <w:pPr>
              <w:pStyle w:val="a3"/>
            </w:pPr>
            <w:r>
              <w:t>Биологический: Учитывая вредное во</w:t>
            </w:r>
            <w:r>
              <w:t>з</w:t>
            </w:r>
            <w:r>
              <w:t>действие биологического фактора, с</w:t>
            </w:r>
            <w:r>
              <w:t>о</w:t>
            </w:r>
            <w:r>
              <w:t>блюдать санитарно-гигиенические пр</w:t>
            </w:r>
            <w:r>
              <w:t>а</w:t>
            </w:r>
            <w:r>
              <w:t>вила и нормы личной гигиены. Собл</w:t>
            </w:r>
            <w:r>
              <w:t>ю</w:t>
            </w:r>
            <w:r>
              <w:t>дать периодичность прохождения м</w:t>
            </w:r>
            <w:r>
              <w:t>е</w:t>
            </w:r>
            <w:r>
              <w:t>дицинских осмотров.</w:t>
            </w:r>
          </w:p>
        </w:tc>
        <w:tc>
          <w:tcPr>
            <w:tcW w:w="2835" w:type="dxa"/>
            <w:vAlign w:val="center"/>
          </w:tcPr>
          <w:p w:rsidR="00D54DA5" w:rsidRDefault="00D54DA5" w:rsidP="00DB70BA">
            <w:pPr>
              <w:pStyle w:val="a3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54DA5" w:rsidRPr="00063DF1" w:rsidRDefault="00D54DA5" w:rsidP="004F683D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54DA5" w:rsidRPr="00063DF1" w:rsidRDefault="00D54DA5" w:rsidP="00DB70BA">
            <w:pPr>
              <w:pStyle w:val="a3"/>
            </w:pPr>
            <w:r>
              <w:t>Эпид.отдел</w:t>
            </w:r>
          </w:p>
        </w:tc>
        <w:tc>
          <w:tcPr>
            <w:tcW w:w="1315" w:type="dxa"/>
            <w:vAlign w:val="center"/>
          </w:tcPr>
          <w:p w:rsidR="00D54DA5" w:rsidRPr="00063DF1" w:rsidRDefault="00D54DA5" w:rsidP="00DB70BA">
            <w:pPr>
              <w:pStyle w:val="a3"/>
            </w:pPr>
          </w:p>
        </w:tc>
      </w:tr>
    </w:tbl>
    <w:p w:rsidR="00D54DA5" w:rsidRPr="00DA133E" w:rsidRDefault="00D54DA5" w:rsidP="00DB70BA"/>
    <w:p w:rsidR="00D54DA5" w:rsidRDefault="00D54DA5" w:rsidP="009A1326">
      <w:pPr>
        <w:rPr>
          <w:sz w:val="18"/>
          <w:szCs w:val="18"/>
          <w:lang w:val="en-US"/>
        </w:rPr>
      </w:pPr>
    </w:p>
    <w:sectPr w:rsidR="00D54D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A5" w:rsidRPr="003F4C0E" w:rsidRDefault="00D54DA5" w:rsidP="003F4C0E">
      <w:pPr>
        <w:pStyle w:val="a3"/>
        <w:rPr>
          <w:sz w:val="24"/>
        </w:rPr>
      </w:pPr>
      <w:r>
        <w:separator/>
      </w:r>
    </w:p>
  </w:endnote>
  <w:endnote w:type="continuationSeparator" w:id="0">
    <w:p w:rsidR="00D54DA5" w:rsidRPr="003F4C0E" w:rsidRDefault="00D54DA5" w:rsidP="003F4C0E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A5" w:rsidRPr="003F4C0E" w:rsidRDefault="00D54DA5" w:rsidP="003F4C0E">
      <w:pPr>
        <w:pStyle w:val="a3"/>
        <w:rPr>
          <w:sz w:val="24"/>
        </w:rPr>
      </w:pPr>
      <w:r>
        <w:separator/>
      </w:r>
    </w:p>
  </w:footnote>
  <w:footnote w:type="continuationSeparator" w:id="0">
    <w:p w:rsidR="00D54DA5" w:rsidRPr="003F4C0E" w:rsidRDefault="00D54DA5" w:rsidP="003F4C0E">
      <w:pPr>
        <w:pStyle w:val="a3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A5" w:rsidRDefault="00D54D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Бюджетное учреждение здравоохранения Вологодской области «Грязовецкая центральная районная больница» "/>
    <w:docVar w:name="fill_date" w:val="29.06.2017"/>
    <w:docVar w:name="org_name" w:val="     "/>
    <w:docVar w:name="pers_guids" w:val="CEEF709F45BB417AA11DDFD76F1F6966@066-170-844-66"/>
    <w:docVar w:name="pers_snils" w:val="CEEF709F45BB417AA11DDFD76F1F6966@066-170-844-66"/>
    <w:docVar w:name="rbtd_name" w:val="Бюджетное учреждение здравоохранения Вологодской области «Грязовецкая центральная районная больница»"/>
    <w:docVar w:name="sv_docs" w:val="1"/>
  </w:docVars>
  <w:rsids>
    <w:rsidRoot w:val="003F4C0E"/>
    <w:rsid w:val="0002033E"/>
    <w:rsid w:val="00056BFC"/>
    <w:rsid w:val="00063DF1"/>
    <w:rsid w:val="0007776A"/>
    <w:rsid w:val="000905BE"/>
    <w:rsid w:val="00093D2E"/>
    <w:rsid w:val="000A078A"/>
    <w:rsid w:val="000B1B05"/>
    <w:rsid w:val="000C5130"/>
    <w:rsid w:val="00142265"/>
    <w:rsid w:val="00196135"/>
    <w:rsid w:val="001A7AC3"/>
    <w:rsid w:val="001B06AD"/>
    <w:rsid w:val="00237B32"/>
    <w:rsid w:val="00255355"/>
    <w:rsid w:val="003A1C01"/>
    <w:rsid w:val="003A2259"/>
    <w:rsid w:val="003C5C39"/>
    <w:rsid w:val="003C79E5"/>
    <w:rsid w:val="003F4C0E"/>
    <w:rsid w:val="004519E2"/>
    <w:rsid w:val="00483A6A"/>
    <w:rsid w:val="00495D50"/>
    <w:rsid w:val="004B7161"/>
    <w:rsid w:val="004C6BD0"/>
    <w:rsid w:val="004D3FF5"/>
    <w:rsid w:val="004E51DC"/>
    <w:rsid w:val="004E5CB1"/>
    <w:rsid w:val="004F683D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0271"/>
    <w:rsid w:val="00725C51"/>
    <w:rsid w:val="00820552"/>
    <w:rsid w:val="00881ED6"/>
    <w:rsid w:val="00883461"/>
    <w:rsid w:val="008B4051"/>
    <w:rsid w:val="008C0968"/>
    <w:rsid w:val="009647F7"/>
    <w:rsid w:val="009A1326"/>
    <w:rsid w:val="009D6532"/>
    <w:rsid w:val="00A026A4"/>
    <w:rsid w:val="00A567D1"/>
    <w:rsid w:val="00AF49A3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96684"/>
    <w:rsid w:val="00CA2E96"/>
    <w:rsid w:val="00CD2568"/>
    <w:rsid w:val="00CE1437"/>
    <w:rsid w:val="00D11966"/>
    <w:rsid w:val="00D54DA5"/>
    <w:rsid w:val="00DA133E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3F4C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C0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F4C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C0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3F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39</TotalTime>
  <Pages>12</Pages>
  <Words>3095</Words>
  <Characters>17644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K2-5</dc:creator>
  <cp:keywords/>
  <dc:description/>
  <cp:lastModifiedBy>User</cp:lastModifiedBy>
  <cp:revision>6</cp:revision>
  <cp:lastPrinted>2017-07-01T12:22:00Z</cp:lastPrinted>
  <dcterms:created xsi:type="dcterms:W3CDTF">2017-07-01T12:20:00Z</dcterms:created>
  <dcterms:modified xsi:type="dcterms:W3CDTF">2017-10-26T10:28:00Z</dcterms:modified>
</cp:coreProperties>
</file>